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5A" w:rsidRPr="00BA05F1" w:rsidRDefault="00A2775A" w:rsidP="00F20A84">
      <w:pPr>
        <w:pStyle w:val="a3"/>
        <w:spacing w:before="0" w:beforeAutospacing="0" w:after="0" w:afterAutospacing="0"/>
        <w:ind w:firstLine="510"/>
        <w:jc w:val="center"/>
        <w:rPr>
          <w:b/>
          <w:sz w:val="28"/>
          <w:szCs w:val="28"/>
        </w:rPr>
      </w:pPr>
      <w:r w:rsidRPr="00BA05F1">
        <w:rPr>
          <w:b/>
          <w:sz w:val="28"/>
          <w:szCs w:val="28"/>
        </w:rPr>
        <w:t xml:space="preserve">ОРГАНИЗАЦИЯ ПРАЗДНИКА В ДЕТСКОМ САДУ: </w:t>
      </w:r>
    </w:p>
    <w:p w:rsidR="00A2775A" w:rsidRPr="00BA05F1" w:rsidRDefault="0004067A" w:rsidP="00F20A84">
      <w:pPr>
        <w:pStyle w:val="a3"/>
        <w:spacing w:before="0" w:beforeAutospacing="0" w:after="0" w:afterAutospacing="0"/>
        <w:ind w:firstLine="510"/>
        <w:jc w:val="center"/>
        <w:rPr>
          <w:b/>
          <w:sz w:val="28"/>
          <w:szCs w:val="28"/>
        </w:rPr>
      </w:pPr>
      <w:r w:rsidRPr="00BA05F1">
        <w:rPr>
          <w:b/>
          <w:sz w:val="28"/>
          <w:szCs w:val="28"/>
        </w:rPr>
        <w:t>УВЛЕКАТЕЛЬНО</w:t>
      </w:r>
      <w:r w:rsidR="00A2775A" w:rsidRPr="00BA05F1">
        <w:rPr>
          <w:b/>
          <w:sz w:val="28"/>
          <w:szCs w:val="28"/>
        </w:rPr>
        <w:t xml:space="preserve"> И НЕОБРЕМЕНИТЕЛЬНО.</w:t>
      </w:r>
    </w:p>
    <w:p w:rsidR="00BA160C" w:rsidRPr="00BA05F1" w:rsidRDefault="00BA160C" w:rsidP="00F20A84">
      <w:pPr>
        <w:pStyle w:val="a3"/>
        <w:spacing w:before="0" w:beforeAutospacing="0" w:after="0" w:afterAutospacing="0"/>
        <w:ind w:firstLine="510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937EF5" w:rsidRPr="00BA05F1" w:rsidTr="0004067A">
        <w:trPr>
          <w:trHeight w:val="12896"/>
          <w:tblCellSpacing w:w="15" w:type="dxa"/>
        </w:trPr>
        <w:tc>
          <w:tcPr>
            <w:tcW w:w="0" w:type="auto"/>
            <w:hideMark/>
          </w:tcPr>
          <w:p w:rsidR="00223130" w:rsidRDefault="00223130" w:rsidP="00F20A8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68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 для кого не секрет, что все дети очень любят праздники и развлечения, </w:t>
            </w:r>
            <w:r w:rsidR="00F8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ждут, и по-особенному к ним готовятся. В детских садах проходят праздничные мероприятия, посвящённые самым разным датам: новый год, женский праздник, осенние посиделки и многие другие. И, несмотря на кажущуюся легкость и простоту мероприятий, – они являются важной составляющей всего педагогического процесса, осуществляемого в детском саду.</w:t>
            </w:r>
          </w:p>
          <w:p w:rsidR="0082238C" w:rsidRDefault="00223130" w:rsidP="00F20A8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 деятельность должна отличаться</w:t>
            </w:r>
            <w:r w:rsidR="00520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отличается разнообразием форм и видов</w:t>
            </w:r>
            <w:r w:rsidR="00520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особой динамичностью и определённой насыщенностью. </w:t>
            </w:r>
            <w:r w:rsidR="00A2775A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хотим подробно остановиться на том, как</w:t>
            </w:r>
            <w:r w:rsidR="00063357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праздничные атрибуты</w:t>
            </w:r>
            <w:r w:rsidR="00A2775A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2A8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изготовлены силами нашего</w:t>
            </w:r>
            <w:r w:rsidR="00B64ED7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педагогического </w:t>
            </w:r>
            <w:r w:rsidR="00F80943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 в</w:t>
            </w:r>
            <w:r w:rsidR="00B64ED7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последнее время</w:t>
            </w:r>
            <w:r w:rsidR="0004067A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223130" w:rsidRPr="00BA05F1" w:rsidRDefault="00223130" w:rsidP="00F20A8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DAD" w:rsidRPr="00BA05F1" w:rsidRDefault="0004067A" w:rsidP="0082238C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Игровое пособие «Испеки пиццу»</w:t>
            </w: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522EA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05F1" w:rsidRPr="00BA05F1" w:rsidRDefault="00BA05F1" w:rsidP="00BA05F1">
            <w:pPr>
              <w:pStyle w:val="a7"/>
              <w:spacing w:after="0" w:line="240" w:lineRule="auto"/>
              <w:ind w:left="8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67A" w:rsidRPr="00BA05F1" w:rsidRDefault="00C522EA" w:rsidP="00F20A84">
            <w:pPr>
              <w:pStyle w:val="a7"/>
              <w:spacing w:after="0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</w:t>
            </w:r>
            <w:r w:rsidR="00100586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сделать </w:t>
            </w:r>
            <w:r w:rsidR="00597975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00586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пиццу</w:t>
            </w:r>
            <w:r w:rsidR="00597975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00586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</w:t>
            </w:r>
            <w:r w:rsidR="00F22A55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следующие материалы</w:t>
            </w:r>
            <w:r w:rsidR="00100586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плотный картон для основы пиццы, тонкий поролон, ткань беж</w:t>
            </w:r>
            <w:r w:rsidR="00F22A55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евого оттенка</w:t>
            </w:r>
            <w:r w:rsidR="00100586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толстый шнур, </w:t>
            </w:r>
            <w:r w:rsidR="006925C2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нитки,</w:t>
            </w:r>
            <w:r w:rsidR="00100586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фетр разного цвета, синтепон. Для начала из картона вырезается круг нужного диаметра</w:t>
            </w: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на него наклеивается</w:t>
            </w:r>
            <w:r w:rsidR="00100586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синтепон такого же размера.</w:t>
            </w: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ткани шьётся круг, немного большего диаметра, чем основная заготовка. Край ткани оформляется небольшим валиком, в который затем вставляется достаточно толстый шнур, для оформления канта пиццы. Ткань также нашивается, либо наклеивается на </w:t>
            </w:r>
            <w:r w:rsidR="001516CF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заготовку. Яркой нитью вся плоскость пиццы прошивается, разделяя её на сектора-кусочки. В конце по всей основе пиццы, </w:t>
            </w:r>
            <w:r w:rsidR="00F80943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вразброс, нашиваются</w:t>
            </w:r>
            <w:r w:rsidR="001516CF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небольшие кусочки ленты-липучки, для последующ</w:t>
            </w:r>
            <w:r w:rsidR="008840A7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крепления ингредиентов пиццы.</w:t>
            </w:r>
            <w:r w:rsidR="001516CF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часть пиццы -</w:t>
            </w: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тесто</w:t>
            </w:r>
            <w:r w:rsidR="001516CF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840A7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готово.</w:t>
            </w:r>
          </w:p>
          <w:p w:rsidR="00C522EA" w:rsidRPr="00BA05F1" w:rsidRDefault="00C522EA" w:rsidP="00F20A8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следует подготовить наполнение пиццы. Для этого берём фетр различного цвета</w:t>
            </w:r>
            <w:r w:rsidR="008840A7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свой вкус выбираем </w:t>
            </w:r>
            <w:r w:rsidR="001516CF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её </w:t>
            </w: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ингредиенты: сыр, грибы, помидоры, колбасу, оливки, перец и т.д. </w:t>
            </w:r>
            <w:r w:rsidR="001516CF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</w:t>
            </w:r>
            <w:r w:rsidR="00E32979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шаблоны можно найти в свободном доступе в сет</w:t>
            </w:r>
            <w:r w:rsidR="001516CF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Интернет. Вырезаем</w:t>
            </w:r>
            <w:r w:rsidR="00E32979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шаблоны, сшиваем их через край</w:t>
            </w:r>
            <w:r w:rsidR="001516CF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крепкой нитью и наполняем синтепоном. </w:t>
            </w:r>
            <w:r w:rsidR="00E32979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 пособие с успехом можно использовать на самых разных праздничных мероприятиях: Д</w:t>
            </w:r>
            <w:r w:rsidR="00C26D86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Матери, праздновании 8 Марта, на летних досугах </w:t>
            </w:r>
            <w:r w:rsidR="00E32979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  <w:p w:rsidR="00666ECA" w:rsidRPr="00BA05F1" w:rsidRDefault="00666ECA" w:rsidP="00F20A8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238C" w:rsidRPr="00BA05F1" w:rsidRDefault="00666ECA" w:rsidP="00666ECA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5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C387692" wp14:editId="5D29A5C4">
                  <wp:extent cx="6138181" cy="2900855"/>
                  <wp:effectExtent l="0" t="0" r="0" b="0"/>
                  <wp:docPr id="5" name="Рисунок 5" descr="C:\Users\Sergey\Desktop\Пицца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ey\Desktop\Пицца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289" cy="290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ECA" w:rsidRDefault="00666ECA" w:rsidP="00666ECA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FB" w:rsidRDefault="00D03CFB" w:rsidP="00666ECA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C92B2B" wp14:editId="3D89D7BB">
                  <wp:extent cx="2286000" cy="2350095"/>
                  <wp:effectExtent l="0" t="0" r="0" b="0"/>
                  <wp:docPr id="2" name="Рисунок 2" descr="C:\Users\Sergey\Desktop\Сыр с грибом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gey\Desktop\Сыр с грибом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829" cy="2353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CFB" w:rsidRPr="00BA05F1" w:rsidRDefault="00D03CFB" w:rsidP="00666ECA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DAD" w:rsidRPr="00BA05F1" w:rsidRDefault="006925C2" w:rsidP="0082238C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Игровое пособие «Наряди ёлочку».</w:t>
            </w:r>
            <w:r w:rsidR="00634363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05F1" w:rsidRPr="00BA05F1" w:rsidRDefault="00BA05F1" w:rsidP="00BA05F1">
            <w:pPr>
              <w:pStyle w:val="a7"/>
              <w:spacing w:after="0" w:line="240" w:lineRule="auto"/>
              <w:ind w:left="8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25C2" w:rsidRPr="00BA05F1" w:rsidRDefault="00634363" w:rsidP="0082238C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пошива </w:t>
            </w:r>
            <w:r w:rsidR="0075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новогодней </w:t>
            </w: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ёлочки н</w:t>
            </w:r>
            <w:r w:rsidR="006925C2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еобходимо</w:t>
            </w:r>
            <w:r w:rsidR="004F2C1A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взять</w:t>
            </w:r>
            <w:r w:rsidR="006925C2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ткань зелёного цвета, поролон</w:t>
            </w:r>
            <w:r w:rsidR="00835B42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фетр, оракал золотого оттенка</w:t>
            </w:r>
            <w:r w:rsidR="004F2C1A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начала выкраиваем основу ёлочки, - её форма, длина и </w:t>
            </w:r>
            <w:r w:rsidR="00F80943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ширина, могут</w:t>
            </w:r>
            <w:r w:rsidR="004F2C1A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самой разной. По этому шаблону </w:t>
            </w:r>
            <w:r w:rsidR="00835B42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аналогично </w:t>
            </w:r>
            <w:r w:rsidR="00404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раскраиваем</w:t>
            </w:r>
            <w:r w:rsidR="004F2C1A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поролон. Затем сшиваем поролон и ткань</w:t>
            </w:r>
            <w:r w:rsidR="001B3E36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собой</w:t>
            </w:r>
            <w:r w:rsidR="004F2C1A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</w:t>
            </w:r>
            <w:r w:rsidR="001B3E36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</w:t>
            </w:r>
            <w:r w:rsidR="004F2C1A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сложный этап изготовления пособия.</w:t>
            </w:r>
            <w:r w:rsidR="00D859F2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конце по всей ёлочке нашиваются небольшие кусочки ленты-липучки, для последующего крепления новогодних игрушек.</w:t>
            </w:r>
          </w:p>
          <w:p w:rsidR="00027912" w:rsidRPr="00BA05F1" w:rsidRDefault="00027912" w:rsidP="00F20A84">
            <w:pPr>
              <w:pStyle w:val="a7"/>
              <w:spacing w:after="0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для ёлки шьются по аналогии пошива наполнения для пиццы: берётся фетр самых разных оттенков</w:t>
            </w:r>
            <w:r w:rsidR="00D859F2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шьются украшения – звёзды, </w:t>
            </w:r>
            <w:r w:rsidR="00835B42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различные </w:t>
            </w: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животные, домики, варежки и т.д.</w:t>
            </w:r>
          </w:p>
          <w:p w:rsidR="00547134" w:rsidRPr="00BA05F1" w:rsidRDefault="00757A8D" w:rsidP="00F20A84">
            <w:pPr>
              <w:pStyle w:val="a7"/>
              <w:spacing w:after="0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Завершается </w:t>
            </w:r>
            <w:bookmarkStart w:id="1" w:name="_GoBack"/>
            <w:bookmarkEnd w:id="1"/>
            <w:r w:rsidR="00F80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F80943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изготовлением</w:t>
            </w:r>
            <w:r w:rsidR="00547134"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золотой звезды на макушку ёлки.</w:t>
            </w:r>
            <w:r w:rsidR="00894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Моделью для ёлочки становится любой гость, пришедший на праздничное мероприятие.</w:t>
            </w:r>
          </w:p>
          <w:p w:rsidR="00666ECA" w:rsidRPr="00BA05F1" w:rsidRDefault="00666ECA" w:rsidP="00666ECA">
            <w:pPr>
              <w:pStyle w:val="a7"/>
              <w:spacing w:after="0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26C" w:rsidRPr="00BA05F1" w:rsidRDefault="00666ECA" w:rsidP="00666ECA">
            <w:pPr>
              <w:pStyle w:val="a7"/>
              <w:tabs>
                <w:tab w:val="left" w:pos="1795"/>
              </w:tabs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5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C25E2DE" wp14:editId="047D58DC">
                  <wp:extent cx="5085953" cy="3499945"/>
                  <wp:effectExtent l="0" t="0" r="635" b="5715"/>
                  <wp:docPr id="7" name="Рисунок 7" descr="C:\Users\Sergey\Desktop\2 ел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rgey\Desktop\2 ел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5953" cy="34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2F9" w:rsidRDefault="002F52F9" w:rsidP="00BA05F1">
            <w:pPr>
              <w:tabs>
                <w:tab w:val="left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CFB" w:rsidRDefault="00D03CFB" w:rsidP="00BA05F1">
            <w:pPr>
              <w:tabs>
                <w:tab w:val="left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C6AD49" wp14:editId="7BF2C0A7">
                  <wp:extent cx="1972712" cy="1389551"/>
                  <wp:effectExtent l="0" t="0" r="8890" b="1270"/>
                  <wp:docPr id="3" name="Рисунок 3" descr="C:\Users\Sergey\Desktop\Сова с птичкой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gey\Desktop\Сова с птичкой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97" cy="1397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D5BF87" wp14:editId="6521776E">
                  <wp:extent cx="2002220" cy="1445903"/>
                  <wp:effectExtent l="0" t="0" r="0" b="1905"/>
                  <wp:docPr id="4" name="Рисунок 4" descr="C:\Users\Sergey\Desktop\Заяц и дом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gey\Desktop\Заяц и дом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087" cy="144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EFAB8C" wp14:editId="38950BFA">
                  <wp:extent cx="1907628" cy="1374490"/>
                  <wp:effectExtent l="0" t="0" r="0" b="0"/>
                  <wp:docPr id="6" name="Рисунок 6" descr="C:\Users\Sergey\Desktop\Домик и д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gey\Desktop\Домик и д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65" cy="13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03CFB" w:rsidRPr="00BA05F1" w:rsidRDefault="00D03CFB" w:rsidP="00BA05F1">
            <w:pPr>
              <w:tabs>
                <w:tab w:val="left" w:pos="1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2F9" w:rsidRPr="00BA05F1" w:rsidRDefault="002F52F9" w:rsidP="002F52F9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Сюрпризный момент «Цветочная фоторамка».</w:t>
            </w: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05F1" w:rsidRPr="00BA05F1" w:rsidRDefault="00BA05F1" w:rsidP="00BA05F1">
            <w:pPr>
              <w:pStyle w:val="a7"/>
              <w:spacing w:after="0" w:line="240" w:lineRule="auto"/>
              <w:ind w:left="8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52F9" w:rsidRPr="00BA05F1" w:rsidRDefault="004E3EA1" w:rsidP="002F52F9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последнее время очень модным стала организация фотосъёмки в различных фотозонах.</w:t>
            </w:r>
            <w:r w:rsidR="00A53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2F9" w:rsidRPr="00BA05F1">
              <w:rPr>
                <w:rFonts w:ascii="Times New Roman" w:hAnsi="Times New Roman" w:cs="Times New Roman"/>
                <w:sz w:val="28"/>
                <w:szCs w:val="28"/>
              </w:rPr>
              <w:t>Фотозона – это небольшая площадка, отведенная специально для проведения праздничной фотосъемки. Фотозона, придуманная нами, стала по-настоящему интерактивной! Мы предложили нашим гост</w:t>
            </w:r>
            <w:r w:rsidR="00552708">
              <w:rPr>
                <w:rFonts w:ascii="Times New Roman" w:hAnsi="Times New Roman" w:cs="Times New Roman"/>
                <w:sz w:val="28"/>
                <w:szCs w:val="28"/>
              </w:rPr>
              <w:t>ям и детям</w:t>
            </w:r>
            <w:r w:rsidR="002F52F9" w:rsidRPr="00BA05F1">
              <w:rPr>
                <w:rFonts w:ascii="Times New Roman" w:hAnsi="Times New Roman" w:cs="Times New Roman"/>
                <w:sz w:val="28"/>
                <w:szCs w:val="28"/>
              </w:rPr>
              <w:t xml:space="preserve"> цветочную фоторамку, </w:t>
            </w:r>
            <w:r w:rsidR="00552708">
              <w:rPr>
                <w:rFonts w:ascii="Times New Roman" w:hAnsi="Times New Roman" w:cs="Times New Roman"/>
                <w:sz w:val="28"/>
                <w:szCs w:val="28"/>
              </w:rPr>
              <w:t xml:space="preserve">которую можно держать </w:t>
            </w:r>
            <w:r w:rsidR="002F52F9" w:rsidRPr="00BA05F1">
              <w:rPr>
                <w:rFonts w:ascii="Times New Roman" w:hAnsi="Times New Roman" w:cs="Times New Roman"/>
                <w:sz w:val="28"/>
                <w:szCs w:val="28"/>
              </w:rPr>
              <w:t xml:space="preserve">прямо в руках – по одному, вдвоем, </w:t>
            </w:r>
            <w:r w:rsidR="00404740">
              <w:rPr>
                <w:rFonts w:ascii="Times New Roman" w:hAnsi="Times New Roman" w:cs="Times New Roman"/>
                <w:sz w:val="28"/>
                <w:szCs w:val="28"/>
              </w:rPr>
              <w:t xml:space="preserve">целой </w:t>
            </w:r>
            <w:r w:rsidR="002F52F9" w:rsidRPr="00BA05F1">
              <w:rPr>
                <w:rFonts w:ascii="Times New Roman" w:hAnsi="Times New Roman" w:cs="Times New Roman"/>
                <w:sz w:val="28"/>
                <w:szCs w:val="28"/>
              </w:rPr>
              <w:t>компанией, горизонтально, вертикально, по ди</w:t>
            </w:r>
            <w:r w:rsidR="00757A8D">
              <w:rPr>
                <w:rFonts w:ascii="Times New Roman" w:hAnsi="Times New Roman" w:cs="Times New Roman"/>
                <w:sz w:val="28"/>
                <w:szCs w:val="28"/>
              </w:rPr>
              <w:t>агонали, как душе будет угодно!</w:t>
            </w:r>
          </w:p>
          <w:p w:rsidR="002F52F9" w:rsidRPr="00BA05F1" w:rsidRDefault="002F52F9" w:rsidP="002F52F9">
            <w:pPr>
              <w:pStyle w:val="a7"/>
              <w:spacing w:after="0" w:line="240" w:lineRule="auto"/>
              <w:ind w:left="0"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5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 рамки изготовлена из фанерного полотна, обработанного в технике декупаж и украшенного рукодельными цветами. </w:t>
            </w:r>
          </w:p>
          <w:p w:rsidR="002F52F9" w:rsidRDefault="002F52F9" w:rsidP="00BA05F1">
            <w:pPr>
              <w:spacing w:after="0" w:line="240" w:lineRule="auto"/>
              <w:ind w:firstLine="510"/>
              <w:jc w:val="center"/>
              <w:rPr>
                <w:sz w:val="28"/>
                <w:szCs w:val="28"/>
              </w:rPr>
            </w:pPr>
            <w:r w:rsidRPr="00BA05F1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8F941CC" wp14:editId="1D5E0FFE">
                  <wp:extent cx="5702795" cy="3389586"/>
                  <wp:effectExtent l="0" t="0" r="0" b="1905"/>
                  <wp:docPr id="8" name="Рисунок 8" descr="C:\Users\Sergey\Desktop\2 рам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rgey\Desktop\2 рам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003" cy="340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5F1" w:rsidRDefault="00BA05F1" w:rsidP="00BA05F1">
            <w:pPr>
              <w:spacing w:after="0" w:line="240" w:lineRule="auto"/>
              <w:ind w:firstLine="510"/>
              <w:jc w:val="center"/>
              <w:rPr>
                <w:sz w:val="28"/>
                <w:szCs w:val="28"/>
              </w:rPr>
            </w:pPr>
          </w:p>
          <w:p w:rsidR="00BA05F1" w:rsidRPr="00BA05F1" w:rsidRDefault="00BA05F1" w:rsidP="00BA05F1">
            <w:pPr>
              <w:spacing w:after="0" w:line="240" w:lineRule="auto"/>
              <w:ind w:firstLine="510"/>
              <w:jc w:val="center"/>
              <w:rPr>
                <w:sz w:val="28"/>
                <w:szCs w:val="28"/>
              </w:rPr>
            </w:pPr>
          </w:p>
          <w:bookmarkEnd w:id="0"/>
          <w:p w:rsidR="00937EF5" w:rsidRPr="00BA05F1" w:rsidRDefault="00937EF5" w:rsidP="00D03CFB">
            <w:pPr>
              <w:pStyle w:val="a7"/>
              <w:spacing w:after="0" w:line="240" w:lineRule="auto"/>
              <w:ind w:left="0" w:firstLine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775A" w:rsidRPr="00BA05F1" w:rsidTr="00937EF5">
        <w:trPr>
          <w:tblCellSpacing w:w="15" w:type="dxa"/>
        </w:trPr>
        <w:tc>
          <w:tcPr>
            <w:tcW w:w="0" w:type="auto"/>
          </w:tcPr>
          <w:p w:rsidR="00A2775A" w:rsidRPr="00BA05F1" w:rsidRDefault="00A2775A" w:rsidP="00F20A84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7EF5" w:rsidRPr="00BA05F1" w:rsidRDefault="00937EF5" w:rsidP="00D03CFB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937EF5" w:rsidRPr="00BA05F1" w:rsidSect="00FB42A8">
      <w:headerReference w:type="defaul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03" w:rsidRDefault="00D10703" w:rsidP="00061E59">
      <w:pPr>
        <w:spacing w:after="0" w:line="240" w:lineRule="auto"/>
      </w:pPr>
      <w:r>
        <w:separator/>
      </w:r>
    </w:p>
  </w:endnote>
  <w:endnote w:type="continuationSeparator" w:id="0">
    <w:p w:rsidR="00D10703" w:rsidRDefault="00D10703" w:rsidP="0006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03" w:rsidRDefault="00D10703" w:rsidP="00061E59">
      <w:pPr>
        <w:spacing w:after="0" w:line="240" w:lineRule="auto"/>
      </w:pPr>
      <w:r>
        <w:separator/>
      </w:r>
    </w:p>
  </w:footnote>
  <w:footnote w:type="continuationSeparator" w:id="0">
    <w:p w:rsidR="00D10703" w:rsidRDefault="00D10703" w:rsidP="0006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895045"/>
      <w:docPartObj>
        <w:docPartGallery w:val="Page Numbers (Top of Page)"/>
        <w:docPartUnique/>
      </w:docPartObj>
    </w:sdtPr>
    <w:sdtEndPr/>
    <w:sdtContent>
      <w:p w:rsidR="00061E59" w:rsidRDefault="00061E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943">
          <w:rPr>
            <w:noProof/>
          </w:rPr>
          <w:t>2</w:t>
        </w:r>
        <w:r>
          <w:fldChar w:fldCharType="end"/>
        </w:r>
      </w:p>
    </w:sdtContent>
  </w:sdt>
  <w:p w:rsidR="00061E59" w:rsidRDefault="00061E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2E8E"/>
    <w:multiLevelType w:val="hybridMultilevel"/>
    <w:tmpl w:val="1966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A651E"/>
    <w:multiLevelType w:val="hybridMultilevel"/>
    <w:tmpl w:val="65C23CC2"/>
    <w:lvl w:ilvl="0" w:tplc="995A886E">
      <w:start w:val="1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83"/>
    <w:rsid w:val="00027912"/>
    <w:rsid w:val="0004067A"/>
    <w:rsid w:val="00061E59"/>
    <w:rsid w:val="00063357"/>
    <w:rsid w:val="00070F3E"/>
    <w:rsid w:val="0007191C"/>
    <w:rsid w:val="000F50C1"/>
    <w:rsid w:val="00100586"/>
    <w:rsid w:val="001516CF"/>
    <w:rsid w:val="001B3E36"/>
    <w:rsid w:val="0021373B"/>
    <w:rsid w:val="00223130"/>
    <w:rsid w:val="002B3553"/>
    <w:rsid w:val="002F52F9"/>
    <w:rsid w:val="0037009B"/>
    <w:rsid w:val="003F40C5"/>
    <w:rsid w:val="00404740"/>
    <w:rsid w:val="00420DCB"/>
    <w:rsid w:val="004C488D"/>
    <w:rsid w:val="004E3EA1"/>
    <w:rsid w:val="004F2C1A"/>
    <w:rsid w:val="005208D3"/>
    <w:rsid w:val="00547134"/>
    <w:rsid w:val="00552708"/>
    <w:rsid w:val="00587096"/>
    <w:rsid w:val="00597975"/>
    <w:rsid w:val="005E1DAD"/>
    <w:rsid w:val="00634363"/>
    <w:rsid w:val="00666ECA"/>
    <w:rsid w:val="006925C2"/>
    <w:rsid w:val="006E0BDF"/>
    <w:rsid w:val="00757A8D"/>
    <w:rsid w:val="0082238C"/>
    <w:rsid w:val="00835B42"/>
    <w:rsid w:val="008840A7"/>
    <w:rsid w:val="00894E8E"/>
    <w:rsid w:val="00937EF5"/>
    <w:rsid w:val="00A2775A"/>
    <w:rsid w:val="00A534BC"/>
    <w:rsid w:val="00A81304"/>
    <w:rsid w:val="00B04CE0"/>
    <w:rsid w:val="00B64ED7"/>
    <w:rsid w:val="00BA05F1"/>
    <w:rsid w:val="00BA160C"/>
    <w:rsid w:val="00C26D86"/>
    <w:rsid w:val="00C522EA"/>
    <w:rsid w:val="00C64114"/>
    <w:rsid w:val="00C656C6"/>
    <w:rsid w:val="00D03CFB"/>
    <w:rsid w:val="00D07083"/>
    <w:rsid w:val="00D10703"/>
    <w:rsid w:val="00D2522C"/>
    <w:rsid w:val="00D859F2"/>
    <w:rsid w:val="00E32979"/>
    <w:rsid w:val="00E9526C"/>
    <w:rsid w:val="00F20A84"/>
    <w:rsid w:val="00F22A55"/>
    <w:rsid w:val="00F80943"/>
    <w:rsid w:val="00F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CA329-24D8-4D5E-AE6B-A1A8C8CA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937EF5"/>
  </w:style>
  <w:style w:type="character" w:styleId="a4">
    <w:name w:val="Hyperlink"/>
    <w:basedOn w:val="a0"/>
    <w:uiPriority w:val="99"/>
    <w:semiHidden/>
    <w:unhideWhenUsed/>
    <w:rsid w:val="00937E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E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067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1E59"/>
  </w:style>
  <w:style w:type="paragraph" w:styleId="aa">
    <w:name w:val="footer"/>
    <w:basedOn w:val="a"/>
    <w:link w:val="ab"/>
    <w:uiPriority w:val="99"/>
    <w:unhideWhenUsed/>
    <w:rsid w:val="0006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 Windows</cp:lastModifiedBy>
  <cp:revision>49</cp:revision>
  <dcterms:created xsi:type="dcterms:W3CDTF">2018-02-08T17:02:00Z</dcterms:created>
  <dcterms:modified xsi:type="dcterms:W3CDTF">2022-03-10T11:04:00Z</dcterms:modified>
</cp:coreProperties>
</file>